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9D2DA9" w:rsidRPr="00E8060D" w:rsidTr="00650790">
        <w:tc>
          <w:tcPr>
            <w:tcW w:w="2269" w:type="dxa"/>
            <w:vMerge w:val="restart"/>
          </w:tcPr>
          <w:p w:rsidR="009D2DA9" w:rsidRPr="00650790" w:rsidRDefault="009D2DA9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6В04105 Финансы</w:t>
            </w:r>
          </w:p>
          <w:p w:rsidR="009D2DA9" w:rsidRPr="00650790" w:rsidRDefault="009D2DA9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9D2DA9" w:rsidRPr="00E8060D" w:rsidRDefault="009D2DA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7">
              <w:rPr>
                <w:rFonts w:ascii="Times New Roman" w:hAnsi="Times New Roman" w:cs="Times New Roman"/>
                <w:sz w:val="24"/>
                <w:szCs w:val="24"/>
              </w:rPr>
              <w:t>09.09.2019</w:t>
            </w:r>
          </w:p>
        </w:tc>
        <w:tc>
          <w:tcPr>
            <w:tcW w:w="2268" w:type="dxa"/>
          </w:tcPr>
          <w:p w:rsidR="009D2DA9" w:rsidRDefault="009D2DA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137">
              <w:rPr>
                <w:rFonts w:ascii="Times New Roman" w:hAnsi="Times New Roman" w:cs="Times New Roman"/>
                <w:sz w:val="24"/>
                <w:szCs w:val="24"/>
              </w:rPr>
              <w:t>12.07.2023</w:t>
            </w:r>
          </w:p>
          <w:p w:rsidR="009D2DA9" w:rsidRDefault="009D2DA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2DA9" w:rsidRPr="00AD3137" w:rsidRDefault="009D2DA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9D2DA9" w:rsidRPr="00E8060D" w:rsidRDefault="009D2DA9" w:rsidP="00703B14">
            <w:pPr>
              <w:pStyle w:val="a4"/>
              <w:numPr>
                <w:ilvl w:val="0"/>
                <w:numId w:val="4"/>
              </w:numPr>
              <w:tabs>
                <w:tab w:val="left" w:pos="197"/>
                <w:tab w:val="left" w:pos="343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Образовательная программа изменена в связи с внесенными изменениями в ГОСО высшего и послевузовского образования от 19.01.2023, в части изменения количества кредитов на итоговую аттестацию. </w:t>
            </w:r>
          </w:p>
          <w:p w:rsidR="009D2DA9" w:rsidRPr="00E8060D" w:rsidRDefault="009D2DA9" w:rsidP="00703B14">
            <w:pPr>
              <w:pStyle w:val="a4"/>
              <w:numPr>
                <w:ilvl w:val="0"/>
                <w:numId w:val="4"/>
              </w:numPr>
              <w:tabs>
                <w:tab w:val="left" w:pos="1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Основы безопасности жизнедеятельности и охрана труда.</w:t>
            </w:r>
          </w:p>
          <w:p w:rsidR="009D2DA9" w:rsidRPr="00E8060D" w:rsidRDefault="009D2DA9" w:rsidP="00703B14">
            <w:pPr>
              <w:pStyle w:val="a4"/>
              <w:numPr>
                <w:ilvl w:val="0"/>
                <w:numId w:val="4"/>
              </w:numPr>
              <w:tabs>
                <w:tab w:val="left" w:pos="1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Добавлены в учебный план 2 дисциплины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ООДКВ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Экология и основы безопасности жизнедеятельности, Основы научных исследований.</w:t>
            </w:r>
          </w:p>
          <w:p w:rsidR="009D2DA9" w:rsidRPr="00E8060D" w:rsidRDefault="009D2DA9" w:rsidP="00703B14">
            <w:pPr>
              <w:pStyle w:val="a4"/>
              <w:numPr>
                <w:ilvl w:val="0"/>
                <w:numId w:val="4"/>
              </w:numPr>
              <w:tabs>
                <w:tab w:val="left" w:pos="1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Удалена из учебного плана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Микроэкономика.</w:t>
            </w:r>
          </w:p>
          <w:p w:rsidR="009D2DA9" w:rsidRPr="00E8060D" w:rsidRDefault="009D2DA9" w:rsidP="00703B14">
            <w:pPr>
              <w:pStyle w:val="a4"/>
              <w:numPr>
                <w:ilvl w:val="0"/>
                <w:numId w:val="4"/>
              </w:numPr>
              <w:tabs>
                <w:tab w:val="left" w:pos="1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Добавлена в учебный план 1 дисциплина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БДВК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Финансовая математика.</w:t>
            </w:r>
          </w:p>
          <w:p w:rsidR="009D2DA9" w:rsidRPr="00E8060D" w:rsidRDefault="009D2DA9" w:rsidP="00703B14">
            <w:pPr>
              <w:pStyle w:val="a4"/>
              <w:numPr>
                <w:ilvl w:val="0"/>
                <w:numId w:val="4"/>
              </w:numPr>
              <w:tabs>
                <w:tab w:val="left" w:pos="1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 xml:space="preserve">Изменены кредиты по 2 дисциплинам цикла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БДКВ</w:t>
            </w: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: Нормативное регулирование финансовой деятельности,  Введение в специальность с 3 кредитов на 5.</w:t>
            </w:r>
          </w:p>
          <w:p w:rsidR="009D2DA9" w:rsidRPr="00E8060D" w:rsidRDefault="009D2DA9" w:rsidP="00703B14">
            <w:pPr>
              <w:pStyle w:val="a4"/>
              <w:numPr>
                <w:ilvl w:val="0"/>
                <w:numId w:val="4"/>
              </w:numPr>
              <w:tabs>
                <w:tab w:val="left" w:pos="1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Удалена из учебного плана 1 дисциплина цикла ПДКВ: Налоги зарубежных государств.</w:t>
            </w:r>
          </w:p>
          <w:p w:rsidR="009D2DA9" w:rsidRDefault="009D2DA9" w:rsidP="00703B14">
            <w:pPr>
              <w:pStyle w:val="a4"/>
              <w:numPr>
                <w:ilvl w:val="0"/>
                <w:numId w:val="4"/>
              </w:numPr>
              <w:tabs>
                <w:tab w:val="left" w:pos="197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hAnsi="Times New Roman" w:cs="Times New Roman"/>
                <w:sz w:val="24"/>
                <w:szCs w:val="24"/>
              </w:rPr>
              <w:t>Удалена из учебного плана 1 дисциплина цикла БДКВ: Управление активами</w:t>
            </w:r>
          </w:p>
          <w:p w:rsidR="009D2DA9" w:rsidRPr="00E8060D" w:rsidRDefault="009D2DA9" w:rsidP="00882DE2">
            <w:pPr>
              <w:pStyle w:val="a4"/>
              <w:tabs>
                <w:tab w:val="left" w:pos="197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DA9" w:rsidRPr="00E8060D" w:rsidTr="00650790">
        <w:tc>
          <w:tcPr>
            <w:tcW w:w="2269" w:type="dxa"/>
            <w:vMerge/>
          </w:tcPr>
          <w:p w:rsidR="009D2DA9" w:rsidRPr="00650790" w:rsidRDefault="009D2DA9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2DA9" w:rsidRPr="00AD3137" w:rsidRDefault="009D2DA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DA9" w:rsidRPr="00AD3137" w:rsidRDefault="009D2DA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25.07.2024</w:t>
            </w:r>
          </w:p>
        </w:tc>
        <w:tc>
          <w:tcPr>
            <w:tcW w:w="9355" w:type="dxa"/>
          </w:tcPr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из учебного плана 1 дисциплина цикла ООДКВ: Экология и устойчивое развитие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Наименование дисциплины цикла БДВК «Финансовая математика» изменено на «Математика в экономике»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БДКВ «Нормативное регулирование финансовой деятельности», «Введение в специальность»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одна дисциплина цикла БДВК «Микроэкономика».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«Экономика предприятия»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Удалена дисциплина цикла БДКВ «Культура деловых отношений и бизнес-этикет»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Добавлена дисциплина цикла БДВК «Менеджмент», 5 кредитов 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БДКВ «Цифровая экономика», «Национальная экономика»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Добавлена дисциплина цикла ПДВК «Управление проектам», 5 кредитов 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</w:t>
            </w:r>
            <w:proofErr w:type="gramStart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Финансовый</w:t>
            </w:r>
            <w:proofErr w:type="gramEnd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анлиз</w:t>
            </w:r>
            <w:proofErr w:type="spellEnd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описание дисциплины </w:t>
            </w:r>
            <w:proofErr w:type="spellStart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Майнер</w:t>
            </w:r>
            <w:proofErr w:type="spellEnd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 xml:space="preserve"> "Анализ данных и бизнес-планирование"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два   </w:t>
            </w:r>
            <w:proofErr w:type="spellStart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танадарта</w:t>
            </w:r>
            <w:proofErr w:type="spellEnd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9D2DA9" w:rsidRPr="00DA2B9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 xml:space="preserve">      1) «Финансовый менеджмент» (Трудовая функция 1: Организация финансирования деятельности фирмы в РО5; Трудовая функция 2: </w:t>
            </w:r>
            <w:proofErr w:type="gramStart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Финансовое планирование деятельности фирмы в РО8)</w:t>
            </w:r>
            <w:proofErr w:type="gramEnd"/>
          </w:p>
          <w:p w:rsidR="009D2DA9" w:rsidRPr="00E8060D" w:rsidRDefault="009D2DA9" w:rsidP="00DA2B9D">
            <w:pPr>
              <w:pStyle w:val="a4"/>
              <w:tabs>
                <w:tab w:val="left" w:pos="197"/>
                <w:tab w:val="left" w:pos="343"/>
              </w:tabs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B9D">
              <w:rPr>
                <w:rFonts w:ascii="Times New Roman" w:hAnsi="Times New Roman" w:cs="Times New Roman"/>
                <w:sz w:val="24"/>
                <w:szCs w:val="24"/>
              </w:rPr>
              <w:t xml:space="preserve">      2) «Управление эффективностью деятельности» (Трудовая функция 1:Формирование системы управления эффективностью деятельности работников в РО</w:t>
            </w:r>
            <w:proofErr w:type="gramStart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; Трудовая функция 2: Внедрение процесса управления эффективностью деятельности работников в РО</w:t>
            </w:r>
            <w:proofErr w:type="gramStart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DA2B9D">
              <w:rPr>
                <w:rFonts w:ascii="Times New Roman" w:hAnsi="Times New Roman" w:cs="Times New Roman"/>
                <w:sz w:val="24"/>
                <w:szCs w:val="24"/>
              </w:rPr>
              <w:t>, РО8)</w:t>
            </w:r>
          </w:p>
        </w:tc>
      </w:tr>
      <w:tr w:rsidR="009D2DA9" w:rsidRPr="00E8060D" w:rsidTr="00650790">
        <w:tc>
          <w:tcPr>
            <w:tcW w:w="2269" w:type="dxa"/>
            <w:vMerge/>
          </w:tcPr>
          <w:p w:rsidR="009D2DA9" w:rsidRPr="00650790" w:rsidRDefault="009D2DA9" w:rsidP="006507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D2DA9" w:rsidRPr="00AD3137" w:rsidRDefault="009D2DA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D2DA9" w:rsidRDefault="009D2DA9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9355" w:type="dxa"/>
          </w:tcPr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ab/>
              <w:t>Профессиональные стандарты «Финансовый менеджмент», «Управление эффективностью деятельности», применяемые при обновлении ОП не включены в career.enbek.kz.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ab/>
              <w:t>«Финансовый менеджмент»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- Карточка профессии «Финансовый менеджер»: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: Организац</w:t>
            </w:r>
            <w:bookmarkStart w:id="0" w:name="_GoBack"/>
            <w:bookmarkEnd w:id="0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ия финансирования деятельности фирмы в РО5;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Трудовая функция</w:t>
            </w:r>
            <w:proofErr w:type="gram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: Финансовое планирование деятельности фирмы в РО8; 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2) «Управление эффективностью деятельности»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        - Карточка профессии «Специалист по управлению эффективностью (результативностью) деятельности работников»: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: Формирование системы управления эффективностью деятельности работников в РО</w:t>
            </w:r>
            <w:proofErr w:type="gram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Трудовая функция</w:t>
            </w:r>
            <w:proofErr w:type="gram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: Внедрение процесса управления эффективностью деятельности работников в РО</w:t>
            </w:r>
            <w:proofErr w:type="gram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,РО8;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цикла ООД «Психология», «Социология», цикла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ПДКВ:  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«Финансовые технологии и инновации (</w:t>
            </w:r>
            <w:proofErr w:type="spell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FinTech</w:t>
            </w:r>
            <w:proofErr w:type="spell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)», «Автоматизация деятельности банков» (ПДКВ) способствует достижению  ЦУР 9 «Индустриализация, инновации и инфраструктура». 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Компетенции в области искусственного интеллекта реализуется через дисциплины  «Финансовый анализ», «Управленческий анализ» (БДКВ), где изучаются применение инструментов искусственного интеллекта в финансовой аналитике компаний.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«Финансовые технологии и инновации (</w:t>
            </w:r>
            <w:proofErr w:type="spell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FinTech</w:t>
            </w:r>
            <w:proofErr w:type="spell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)», «Автоматизация деятельности банков» (ПДКВ) с сохранением имеющихся результатов обучения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5: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«Сформулировать направления развития механизма функционирования финансового рынка и его сегментов, в том числе финансов бюджетных учреждений, на основе изучения статистических взаимосвязей в финансово – банковском деле, применяя опыт исламского финансирования и платежных систем 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госуда</w:t>
            </w:r>
            <w:proofErr w:type="gram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рств с ц</w:t>
            </w:r>
            <w:proofErr w:type="gram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елью совершенствования механизма управления финансами хозяйствующего субъекта на перспективу »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«Сформулировать направления развития механизма функционирования финансового рынка и его сегментов, используя возможности искусственного интеллекта, в том числе финансов бюджетных учреждений, на основе изучения статистических взаимосвязей в финансово – банковском деле, применяя опыт исламского финансирования и платежных систем различных госуда</w:t>
            </w:r>
            <w:proofErr w:type="gramStart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рств с ц</w:t>
            </w:r>
            <w:proofErr w:type="gramEnd"/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елью совершенствования механизма управления финансами хозяйствующего субъекта на перспективу»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6: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«Применять знания основных экономических учений, категорий, законов, закономерностей, общих проблем экономики субъектов, цифровой экономики, а так же опыта развитых стран, для создания условий экологической и экономической безопасности регионов и национальной экономики в целом»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«Применять знания основных экономических учений, категорий, законов, закономерностей, общих проблем экономики субъектов, цифровой экономики, а так же опыта развитых стран, для создания условий экологической и экономической безопасности регионов и национальной экономики в целом,  в том числе в контексте достижения целей устойчивого развития»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РО 7: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«Анализировать институты финансового права, а так же управления документооборотом с целью повышения культуры и этики деловых отношений, направленных на рациональное поведение субъектов и фирм в различных рыночных структурах с применением профессиональных языковых навыков»</w:t>
            </w:r>
          </w:p>
          <w:p w:rsidR="009D2DA9" w:rsidRPr="009D2DA9" w:rsidRDefault="009D2DA9" w:rsidP="009D2DA9">
            <w:pPr>
              <w:pStyle w:val="a4"/>
              <w:tabs>
                <w:tab w:val="left" w:pos="197"/>
                <w:tab w:val="left" w:pos="343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DA9">
              <w:rPr>
                <w:rFonts w:ascii="Times New Roman" w:hAnsi="Times New Roman" w:cs="Times New Roman"/>
                <w:sz w:val="24"/>
                <w:szCs w:val="24"/>
              </w:rPr>
              <w:t xml:space="preserve">          Новая редакция: «Анализировать институты финансового права и системы управления документооборотом с целью повышения культуры и этики деловых отношений, учитывая социально-гуманитарные аспекты, ценности инклюзии и принципы рационального поведения субъектов и фирм в различных рыночных структурах, используя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фессиональные языковые навыки».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251268"/>
    <w:rsid w:val="00266875"/>
    <w:rsid w:val="00282F38"/>
    <w:rsid w:val="00374E53"/>
    <w:rsid w:val="00417D9A"/>
    <w:rsid w:val="004E5214"/>
    <w:rsid w:val="00510F47"/>
    <w:rsid w:val="0057271A"/>
    <w:rsid w:val="00620F0C"/>
    <w:rsid w:val="00650790"/>
    <w:rsid w:val="00703B14"/>
    <w:rsid w:val="00754E69"/>
    <w:rsid w:val="0075718D"/>
    <w:rsid w:val="00842050"/>
    <w:rsid w:val="00854E84"/>
    <w:rsid w:val="00866EDA"/>
    <w:rsid w:val="00882DE2"/>
    <w:rsid w:val="00895DE1"/>
    <w:rsid w:val="008C17BE"/>
    <w:rsid w:val="009D2DA9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DA2B9D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3</cp:revision>
  <dcterms:created xsi:type="dcterms:W3CDTF">2024-11-04T05:50:00Z</dcterms:created>
  <dcterms:modified xsi:type="dcterms:W3CDTF">2025-08-26T12:00:00Z</dcterms:modified>
</cp:coreProperties>
</file>